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8029ED">
        <w:t>78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AE3EB4" w:rsidP="00231921">
      <w:pPr>
        <w:pStyle w:val="BodyText"/>
        <w:tabs>
          <w:tab w:val="left" w:pos="567"/>
        </w:tabs>
        <w:rPr>
          <w:sz w:val="16"/>
          <w:szCs w:val="1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8029ED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>, работающего генеральным директором общество с ограниченной ответственностью «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 xml:space="preserve">, 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AE3EB4" w:rsidP="009B15A0">
      <w:pPr>
        <w:pStyle w:val="BodyText"/>
        <w:rPr>
          <w:sz w:val="16"/>
          <w:szCs w:val="1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  <w:r w:rsidR="00834AF0">
        <w:rPr>
          <w:bCs/>
          <w:sz w:val="26"/>
          <w:szCs w:val="26"/>
        </w:rPr>
        <w:t xml:space="preserve"> </w:t>
      </w:r>
    </w:p>
    <w:p w:rsidR="00D61B29" w:rsidRPr="00AE3EB4" w:rsidP="00D61B29">
      <w:pPr>
        <w:jc w:val="center"/>
        <w:rPr>
          <w:sz w:val="16"/>
          <w:szCs w:val="1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 w:rsidRPr="008029ED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 xml:space="preserve">являясь </w:t>
      </w:r>
      <w:r w:rsidRPr="008029ED">
        <w:rPr>
          <w:sz w:val="26"/>
          <w:szCs w:val="26"/>
        </w:rPr>
        <w:t>генеральным директором «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 xml:space="preserve">», зарегистрированного по адресу: 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,</w:t>
      </w:r>
      <w:r w:rsidR="00EA336C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8F7687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8F7687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8F7687">
        <w:rPr>
          <w:sz w:val="26"/>
          <w:szCs w:val="26"/>
        </w:rPr>
        <w:t>6</w:t>
      </w:r>
      <w:r w:rsidRPr="003D4103" w:rsidR="005B07F0">
        <w:rPr>
          <w:sz w:val="26"/>
          <w:szCs w:val="26"/>
        </w:rPr>
        <w:t xml:space="preserve"> месяц</w:t>
      </w:r>
      <w:r w:rsidRPr="003D4103" w:rsidR="00CB5129">
        <w:rPr>
          <w:sz w:val="26"/>
          <w:szCs w:val="26"/>
        </w:rPr>
        <w:t>ев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8F7687">
        <w:rPr>
          <w:sz w:val="26"/>
          <w:szCs w:val="26"/>
        </w:rPr>
        <w:t>7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18.08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8029ED" w:rsidR="008029ED">
        <w:rPr>
          <w:sz w:val="26"/>
          <w:szCs w:val="26"/>
        </w:rPr>
        <w:t>В судебное заседание С</w:t>
      </w:r>
      <w:r w:rsidRPr="00773BDE">
        <w:rPr>
          <w:sz w:val="26"/>
          <w:szCs w:val="26"/>
        </w:rPr>
        <w:t>***</w:t>
      </w:r>
      <w:r w:rsidRPr="008029ED" w:rsidR="008029ED">
        <w:rPr>
          <w:sz w:val="26"/>
          <w:szCs w:val="26"/>
        </w:rPr>
        <w:t>извещен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EA336C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отсутстви</w:t>
      </w:r>
      <w:r w:rsidRPr="003D4103">
        <w:rPr>
          <w:sz w:val="26"/>
          <w:szCs w:val="26"/>
        </w:rPr>
        <w:t xml:space="preserve">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8029ED">
        <w:rPr>
          <w:sz w:val="26"/>
          <w:szCs w:val="26"/>
        </w:rPr>
        <w:t>28.11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</w:t>
      </w:r>
      <w:r w:rsidRPr="003D4103" w:rsidR="008029ED">
        <w:rPr>
          <w:sz w:val="26"/>
          <w:szCs w:val="26"/>
        </w:rPr>
        <w:t xml:space="preserve">согласно которому </w:t>
      </w:r>
      <w:r w:rsidRPr="001B7A8B" w:rsidR="008029ED">
        <w:rPr>
          <w:sz w:val="26"/>
          <w:szCs w:val="26"/>
        </w:rPr>
        <w:t>генеральны</w:t>
      </w:r>
      <w:r w:rsidR="008029ED">
        <w:rPr>
          <w:sz w:val="26"/>
          <w:szCs w:val="26"/>
        </w:rPr>
        <w:t>й</w:t>
      </w:r>
      <w:r w:rsidRPr="001B7A8B" w:rsidR="008029ED">
        <w:rPr>
          <w:sz w:val="26"/>
          <w:szCs w:val="26"/>
        </w:rPr>
        <w:t xml:space="preserve"> директор С</w:t>
      </w:r>
      <w:r>
        <w:rPr>
          <w:sz w:val="28"/>
          <w:szCs w:val="28"/>
          <w:lang w:bidi="ru-RU"/>
        </w:rPr>
        <w:t>***</w:t>
      </w:r>
      <w:r w:rsidRPr="003D4103" w:rsidR="00890E9F">
        <w:rPr>
          <w:sz w:val="26"/>
          <w:szCs w:val="26"/>
        </w:rPr>
        <w:t>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Pr="007F4720" w:rsidR="007F4720">
        <w:rPr>
          <w:sz w:val="26"/>
          <w:szCs w:val="26"/>
        </w:rPr>
        <w:t xml:space="preserve">6 месяцев,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777F9C" w:rsidRPr="003D4103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="008029ED">
        <w:rPr>
          <w:sz w:val="26"/>
          <w:szCs w:val="26"/>
        </w:rPr>
        <w:t>07.11</w:t>
      </w:r>
      <w:r w:rsidRPr="003D4103" w:rsidR="00973AA8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  <w:r w:rsidRPr="003D4103" w:rsidR="00C86A7B">
        <w:rPr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квитанцией о приеме налоговой декларации (расчета), бухгалтерской (финансовой) отчетности</w:t>
      </w:r>
      <w:r w:rsidRPr="003D4103">
        <w:rPr>
          <w:sz w:val="26"/>
          <w:szCs w:val="26"/>
        </w:rPr>
        <w:t xml:space="preserve"> в электронной форме от </w:t>
      </w:r>
      <w:r w:rsidR="008029ED">
        <w:rPr>
          <w:sz w:val="26"/>
          <w:szCs w:val="26"/>
        </w:rPr>
        <w:t>18.08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3D4103">
        <w:rPr>
          <w:sz w:val="26"/>
          <w:szCs w:val="26"/>
        </w:rPr>
        <w:t>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</w:t>
      </w:r>
      <w:r w:rsidRPr="003D4103">
        <w:rPr>
          <w:sz w:val="26"/>
          <w:szCs w:val="26"/>
        </w:rPr>
        <w:t>(расчеты),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</w:t>
      </w:r>
      <w:r w:rsidRPr="003D4103">
        <w:rPr>
          <w:sz w:val="26"/>
          <w:szCs w:val="26"/>
        </w:rPr>
        <w:t>. 1 ст.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</w:t>
      </w:r>
      <w:r w:rsidRPr="003D4103">
        <w:rPr>
          <w:sz w:val="26"/>
          <w:szCs w:val="26"/>
        </w:rPr>
        <w:t xml:space="preserve">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</w:t>
      </w:r>
      <w:r w:rsidRPr="003D4103">
        <w:rPr>
          <w:sz w:val="26"/>
          <w:szCs w:val="26"/>
        </w:rPr>
        <w:t>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</w:t>
      </w:r>
      <w:r w:rsidRPr="003D4103">
        <w:rPr>
          <w:sz w:val="26"/>
          <w:szCs w:val="26"/>
        </w:rPr>
        <w:t xml:space="preserve">ючением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</w:t>
      </w:r>
      <w:r w:rsidRPr="003D4103">
        <w:rPr>
          <w:sz w:val="26"/>
          <w:szCs w:val="26"/>
        </w:rPr>
        <w:t xml:space="preserve">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</w:t>
      </w:r>
      <w:r w:rsidRPr="003D4103">
        <w:rPr>
          <w:sz w:val="26"/>
          <w:szCs w:val="26"/>
        </w:rPr>
        <w:t>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</w:t>
      </w:r>
      <w:r w:rsidRPr="003D4103">
        <w:rPr>
          <w:sz w:val="26"/>
          <w:szCs w:val="26"/>
        </w:rPr>
        <w:t>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</w:t>
      </w:r>
      <w:r w:rsidRPr="003D4103">
        <w:rPr>
          <w:sz w:val="26"/>
          <w:szCs w:val="26"/>
        </w:rPr>
        <w:t>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Действия должностного лиц</w:t>
      </w:r>
      <w:r w:rsidRPr="003D4103">
        <w:rPr>
          <w:sz w:val="26"/>
          <w:szCs w:val="26"/>
        </w:rPr>
        <w:t xml:space="preserve">а </w:t>
      </w:r>
      <w:r w:rsidRPr="008029ED" w:rsidR="008029ED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</w:t>
      </w:r>
      <w:r w:rsidRPr="003D4103">
        <w:rPr>
          <w:sz w:val="26"/>
          <w:szCs w:val="26"/>
        </w:rPr>
        <w:t>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8029ED" w:rsidR="008029ED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029ED" w:rsidR="008029ED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3D4103">
        <w:rPr>
          <w:sz w:val="26"/>
          <w:szCs w:val="26"/>
        </w:rPr>
        <w:t>е</w:t>
      </w:r>
      <w:r w:rsidR="008029ED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</w:t>
      </w:r>
      <w:r w:rsidRPr="003D4103">
        <w:rPr>
          <w:sz w:val="26"/>
          <w:szCs w:val="26"/>
        </w:rPr>
        <w:t>екса Российской 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</w:t>
      </w:r>
      <w:r w:rsidRPr="003D4103">
        <w:rPr>
          <w:sz w:val="26"/>
          <w:szCs w:val="26"/>
        </w:rPr>
        <w:t xml:space="preserve">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8029ED" w:rsidP="00E212F9">
      <w:pPr>
        <w:pStyle w:val="BodyText"/>
        <w:ind w:firstLine="567"/>
        <w:rPr>
          <w:sz w:val="26"/>
          <w:szCs w:val="26"/>
        </w:rPr>
      </w:pPr>
      <w:r w:rsidRPr="008029ED">
        <w:rPr>
          <w:sz w:val="26"/>
          <w:szCs w:val="26"/>
        </w:rPr>
        <w:t>генерального директора общество с ограниченной ответственностью «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>» С</w:t>
      </w:r>
      <w:r>
        <w:rPr>
          <w:sz w:val="28"/>
          <w:szCs w:val="28"/>
          <w:lang w:bidi="ru-RU"/>
        </w:rPr>
        <w:t>***</w:t>
      </w:r>
      <w:r w:rsidRPr="008029ED">
        <w:rPr>
          <w:sz w:val="26"/>
          <w:szCs w:val="26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6B7D8F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p w:rsidR="009E5E3E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B7A8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0DE2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3A91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3BDE"/>
    <w:rsid w:val="00777F9C"/>
    <w:rsid w:val="00787394"/>
    <w:rsid w:val="007937E1"/>
    <w:rsid w:val="007A06EE"/>
    <w:rsid w:val="007A1EE7"/>
    <w:rsid w:val="007F4720"/>
    <w:rsid w:val="007F49A6"/>
    <w:rsid w:val="008029ED"/>
    <w:rsid w:val="00804C10"/>
    <w:rsid w:val="00815024"/>
    <w:rsid w:val="008200C0"/>
    <w:rsid w:val="00822D53"/>
    <w:rsid w:val="008335E7"/>
    <w:rsid w:val="00833E4E"/>
    <w:rsid w:val="00834AF0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5E6D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3EB4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A336C"/>
    <w:rsid w:val="00EC1E37"/>
    <w:rsid w:val="00EC5A76"/>
    <w:rsid w:val="00EC60BC"/>
    <w:rsid w:val="00ED779D"/>
    <w:rsid w:val="00EE40D2"/>
    <w:rsid w:val="00EE4E17"/>
    <w:rsid w:val="00EF1D00"/>
    <w:rsid w:val="00EF2887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871C-2E02-4152-94AF-5196AE5F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